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495C" w14:textId="77777777" w:rsidR="009E5D76" w:rsidRPr="00346C81" w:rsidRDefault="009E5D76" w:rsidP="00BF1E45">
      <w:pPr>
        <w:spacing w:after="0"/>
        <w:jc w:val="center"/>
        <w:rPr>
          <w:b/>
          <w:bCs/>
          <w:sz w:val="24"/>
          <w:szCs w:val="24"/>
          <w:lang w:val="kk-KZ"/>
        </w:rPr>
      </w:pPr>
      <w:bookmarkStart w:id="0" w:name="z56"/>
      <w:r w:rsidRPr="00346C81">
        <w:rPr>
          <w:b/>
          <w:bCs/>
          <w:sz w:val="24"/>
          <w:szCs w:val="24"/>
          <w:lang w:val="kk-KZ"/>
        </w:rPr>
        <w:t>50000 - Әлеуметтік ғылымдар; 50900 - Басқа да әлеуметтік ғылымдар;</w:t>
      </w:r>
    </w:p>
    <w:p w14:paraId="0AF8F5B0" w14:textId="77777777" w:rsidR="009E5D76" w:rsidRPr="00346C81" w:rsidRDefault="009E5D76" w:rsidP="00BF1E45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346C81">
        <w:rPr>
          <w:b/>
          <w:bCs/>
          <w:sz w:val="24"/>
          <w:szCs w:val="24"/>
          <w:lang w:val="kk-KZ"/>
        </w:rPr>
        <w:t>50904 - Туризм бағыты бойынша</w:t>
      </w:r>
    </w:p>
    <w:p w14:paraId="0BF61B4F" w14:textId="4DCCA0B9" w:rsidR="009E5D76" w:rsidRPr="00346C81" w:rsidRDefault="009E5D76" w:rsidP="00BF1E45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346C81">
        <w:rPr>
          <w:b/>
          <w:bCs/>
          <w:sz w:val="24"/>
          <w:szCs w:val="24"/>
          <w:lang w:val="kk-KZ"/>
        </w:rPr>
        <w:t>профессор ғылыми атағын ізденуші туралы</w:t>
      </w:r>
    </w:p>
    <w:p w14:paraId="7B826C47" w14:textId="77777777" w:rsidR="009E5D76" w:rsidRPr="00346C81" w:rsidRDefault="009E5D76" w:rsidP="00BF1E45">
      <w:pPr>
        <w:spacing w:after="0"/>
        <w:jc w:val="center"/>
        <w:rPr>
          <w:b/>
          <w:bCs/>
          <w:sz w:val="24"/>
          <w:szCs w:val="24"/>
          <w:lang w:val="kk-KZ"/>
        </w:rPr>
      </w:pPr>
    </w:p>
    <w:p w14:paraId="5580E40A" w14:textId="77777777" w:rsidR="009E5D76" w:rsidRPr="00346C81" w:rsidRDefault="009E5D76" w:rsidP="00BF1E45">
      <w:pPr>
        <w:spacing w:after="0"/>
        <w:jc w:val="center"/>
        <w:rPr>
          <w:b/>
          <w:bCs/>
          <w:sz w:val="24"/>
          <w:szCs w:val="24"/>
          <w:lang w:val="kk-KZ"/>
        </w:rPr>
      </w:pPr>
      <w:r w:rsidRPr="00346C81">
        <w:rPr>
          <w:b/>
          <w:bCs/>
          <w:sz w:val="24"/>
          <w:szCs w:val="24"/>
          <w:lang w:val="kk-KZ"/>
        </w:rPr>
        <w:t>АНЫҚТАМА</w:t>
      </w:r>
    </w:p>
    <w:p w14:paraId="146BE1BC" w14:textId="77777777" w:rsidR="00B01589" w:rsidRPr="00346C81" w:rsidRDefault="00B01589">
      <w:pPr>
        <w:spacing w:after="0"/>
        <w:jc w:val="both"/>
        <w:rPr>
          <w:lang w:val="kk-KZ"/>
        </w:rPr>
      </w:pPr>
    </w:p>
    <w:p w14:paraId="276A1A8B" w14:textId="77777777" w:rsidR="006F0677" w:rsidRPr="00346C81" w:rsidRDefault="006F0677" w:rsidP="006F0677">
      <w:pPr>
        <w:spacing w:after="0" w:line="240" w:lineRule="auto"/>
        <w:rPr>
          <w:b/>
          <w:color w:val="000000"/>
          <w:lang w:val="kk-KZ"/>
        </w:rPr>
      </w:pPr>
      <w:bookmarkStart w:id="1" w:name="z78"/>
      <w:bookmarkEnd w:id="0"/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969"/>
        <w:gridCol w:w="5954"/>
      </w:tblGrid>
      <w:tr w:rsidR="009E5D76" w:rsidRPr="00346C81" w14:paraId="4912E89E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14:paraId="2C891001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7B11C" w14:textId="6CC43A6A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C114" w14:textId="366CB7E4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bCs/>
                <w:sz w:val="24"/>
                <w:szCs w:val="24"/>
                <w:lang w:val="kk-KZ"/>
              </w:rPr>
              <w:t>Имангулова Татьяна Васильевна</w:t>
            </w:r>
          </w:p>
        </w:tc>
      </w:tr>
      <w:tr w:rsidR="009E5D76" w:rsidRPr="005A72D5" w14:paraId="0F5F3549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2D2C2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C42C1" w14:textId="4755500A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Ғылыми (академиялық) дәрежесі, берілген уақыты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8932" w14:textId="123A9FCE" w:rsidR="009E5D76" w:rsidRPr="00346C81" w:rsidRDefault="009E5D76" w:rsidP="009E5D76">
            <w:pPr>
              <w:spacing w:after="20"/>
              <w:ind w:left="2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>Педагогика ғылымдарының кандидаты</w:t>
            </w:r>
          </w:p>
          <w:p w14:paraId="185EFEBC" w14:textId="1E884DAE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>(</w:t>
            </w:r>
            <w:r w:rsidRPr="00346C81">
              <w:rPr>
                <w:sz w:val="24"/>
                <w:szCs w:val="24"/>
                <w:lang w:val="kk-KZ" w:eastAsia="ar-SA"/>
              </w:rPr>
              <w:t xml:space="preserve">2010 жыл 25 мамыр </w:t>
            </w:r>
            <w:r w:rsidRPr="00346C81">
              <w:rPr>
                <w:bCs/>
                <w:sz w:val="24"/>
                <w:szCs w:val="24"/>
                <w:lang w:val="kk-KZ" w:eastAsia="ar-SA"/>
              </w:rPr>
              <w:t>№ 6 хаттама)</w:t>
            </w:r>
          </w:p>
        </w:tc>
      </w:tr>
      <w:tr w:rsidR="009E5D76" w:rsidRPr="005A72D5" w14:paraId="6873F8A0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F3D5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602B3" w14:textId="3E2CBD6A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8272" w14:textId="3C762D5E" w:rsidR="009E5D76" w:rsidRPr="00346C81" w:rsidRDefault="009E5D76" w:rsidP="009E5D76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Қауымдастырылған профессор (доцент) </w:t>
            </w:r>
          </w:p>
          <w:p w14:paraId="75736EF1" w14:textId="736BBAE1" w:rsidR="009E5D76" w:rsidRPr="00346C81" w:rsidRDefault="009E5D76" w:rsidP="009E5D76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(2018 жыл 24 желтоқсан № 2021 хаттама)</w:t>
            </w:r>
          </w:p>
        </w:tc>
      </w:tr>
      <w:tr w:rsidR="009E5D76" w:rsidRPr="005A72D5" w14:paraId="381DF224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613AD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DAFDD" w14:textId="13E53B77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66DC" w14:textId="5CF6CEBB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 xml:space="preserve">- </w:t>
            </w:r>
            <w:r w:rsidRPr="00346C81">
              <w:rPr>
                <w:sz w:val="24"/>
                <w:szCs w:val="24"/>
                <w:lang w:val="kk-KZ"/>
              </w:rPr>
              <w:t>А.А. Остапец Свешников атындағы Халықаралық балалар-жасөспірімдер туризмі және өлкетану академиясының академигі</w:t>
            </w:r>
            <w:r w:rsidRPr="00346C81">
              <w:rPr>
                <w:sz w:val="24"/>
                <w:szCs w:val="24"/>
                <w:lang w:val="kk-KZ" w:eastAsia="ar-SA"/>
              </w:rPr>
              <w:t>, Москва қ. 22 сәуір 2013 жыл.</w:t>
            </w:r>
          </w:p>
          <w:p w14:paraId="2F86DAE4" w14:textId="7867F8E8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>- «Жоғарғы оқу орнының үздік оқытушысы - 2015».</w:t>
            </w:r>
          </w:p>
          <w:p w14:paraId="638835EB" w14:textId="36C946DB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 xml:space="preserve">- Ресей Жаратылыстану Академиясының Профессоры (РАЕ) 2016 жыл 24 мамыр № 8895 хаттама. </w:t>
            </w:r>
          </w:p>
          <w:p w14:paraId="7B895115" w14:textId="1589570D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>- Құрметті ғылым докторы (Doctor of Science, Honoris Causa)</w:t>
            </w:r>
            <w:r w:rsidRPr="00346C81">
              <w:rPr>
                <w:color w:val="000000"/>
                <w:sz w:val="24"/>
                <w:szCs w:val="24"/>
                <w:lang w:val="kk-KZ" w:eastAsia="ar-SA"/>
              </w:rPr>
              <w:t xml:space="preserve">, 2016 жыл </w:t>
            </w:r>
            <w:r w:rsidRPr="00346C81">
              <w:rPr>
                <w:sz w:val="24"/>
                <w:szCs w:val="24"/>
                <w:lang w:val="kk-KZ" w:eastAsia="ar-SA"/>
              </w:rPr>
              <w:t>№ 0801 хаттама</w:t>
            </w:r>
            <w:r w:rsidRPr="00346C81">
              <w:rPr>
                <w:color w:val="000000"/>
                <w:sz w:val="24"/>
                <w:szCs w:val="24"/>
                <w:lang w:val="kk-KZ" w:eastAsia="ar-SA"/>
              </w:rPr>
              <w:t>.</w:t>
            </w:r>
          </w:p>
          <w:p w14:paraId="5DF8953A" w14:textId="466F13FE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 w:eastAsia="ar-SA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 xml:space="preserve">- </w:t>
            </w:r>
            <w:r w:rsidR="006A28B1" w:rsidRPr="00346C81">
              <w:rPr>
                <w:sz w:val="24"/>
                <w:szCs w:val="24"/>
                <w:lang w:val="kk-KZ" w:eastAsia="ar-SA"/>
              </w:rPr>
              <w:t xml:space="preserve">Ғылым мен білімнің еңбек сіңірген қызметкері, Мәскеу </w:t>
            </w:r>
            <w:r w:rsidRPr="00346C81">
              <w:rPr>
                <w:sz w:val="24"/>
                <w:szCs w:val="24"/>
                <w:lang w:val="kk-KZ" w:eastAsia="ar-SA"/>
              </w:rPr>
              <w:t xml:space="preserve">(№ 02253), 2016 </w:t>
            </w:r>
            <w:r w:rsidR="006A28B1" w:rsidRPr="00346C81">
              <w:rPr>
                <w:sz w:val="24"/>
                <w:szCs w:val="24"/>
                <w:lang w:val="kk-KZ" w:eastAsia="ar-SA"/>
              </w:rPr>
              <w:t>жыл</w:t>
            </w:r>
            <w:r w:rsidRPr="00346C81">
              <w:rPr>
                <w:sz w:val="24"/>
                <w:szCs w:val="24"/>
                <w:lang w:val="kk-KZ" w:eastAsia="ar-SA"/>
              </w:rPr>
              <w:t>.</w:t>
            </w:r>
          </w:p>
          <w:p w14:paraId="2481C2FD" w14:textId="205214FB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A28B1" w:rsidRPr="00346C81">
              <w:rPr>
                <w:sz w:val="24"/>
                <w:szCs w:val="24"/>
                <w:lang w:val="kk-KZ"/>
              </w:rPr>
              <w:t>Қазақстан Республикасы туризмінің құрметті қызметкері</w:t>
            </w:r>
            <w:r w:rsidRPr="00346C81">
              <w:rPr>
                <w:sz w:val="24"/>
                <w:szCs w:val="24"/>
                <w:lang w:val="kk-KZ"/>
              </w:rPr>
              <w:t>, 2016</w:t>
            </w:r>
            <w:r w:rsidR="006A28B1" w:rsidRPr="00346C81">
              <w:rPr>
                <w:sz w:val="24"/>
                <w:szCs w:val="24"/>
                <w:lang w:val="kk-KZ"/>
              </w:rPr>
              <w:t xml:space="preserve"> жыл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2122337C" w14:textId="0797EB5B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A28B1" w:rsidRPr="00346C81">
              <w:rPr>
                <w:sz w:val="24"/>
                <w:szCs w:val="24"/>
                <w:lang w:val="kk-KZ"/>
              </w:rPr>
              <w:t>Қазақстан Республикасының еңбек сіңірген туризм қызметкері</w:t>
            </w:r>
            <w:r w:rsidRPr="00346C81">
              <w:rPr>
                <w:sz w:val="24"/>
                <w:szCs w:val="24"/>
                <w:lang w:val="kk-KZ"/>
              </w:rPr>
              <w:t>, 2019</w:t>
            </w:r>
            <w:r w:rsidR="006A28B1" w:rsidRPr="00346C81">
              <w:rPr>
                <w:sz w:val="24"/>
                <w:szCs w:val="24"/>
                <w:lang w:val="kk-KZ"/>
              </w:rPr>
              <w:t xml:space="preserve"> жыл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</w:tc>
      </w:tr>
      <w:tr w:rsidR="00B01589" w:rsidRPr="00346C81" w14:paraId="6595994D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F1D9A" w14:textId="77777777" w:rsidR="00B01589" w:rsidRPr="00346C81" w:rsidRDefault="00000000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F8492" w14:textId="4478DF59" w:rsidR="00B01589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6F9" w14:textId="7E31FB7B" w:rsidR="001D0E94" w:rsidRPr="00346C81" w:rsidRDefault="001D0E94" w:rsidP="006D21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- 2009 – 2010 </w:t>
            </w:r>
            <w:r w:rsidR="0034362B" w:rsidRPr="00346C81">
              <w:rPr>
                <w:sz w:val="24"/>
                <w:szCs w:val="24"/>
                <w:lang w:val="kk-KZ"/>
              </w:rPr>
              <w:t>жж</w:t>
            </w:r>
            <w:r w:rsidRPr="00346C81">
              <w:rPr>
                <w:sz w:val="24"/>
                <w:szCs w:val="24"/>
                <w:lang w:val="kk-KZ"/>
              </w:rPr>
              <w:t xml:space="preserve">. – 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Солтүстік Қазақстан мемлекеттік университетінің «География және экология» кафедрасының ассистенті, Петропавл қ., </w:t>
            </w:r>
            <w:r w:rsidR="00E0738A" w:rsidRPr="00346C81">
              <w:rPr>
                <w:sz w:val="24"/>
                <w:szCs w:val="24"/>
                <w:lang w:val="kk-KZ"/>
              </w:rPr>
              <w:t>(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26.08. 2009 ж. </w:t>
            </w:r>
            <w:r w:rsidR="00EE20E1" w:rsidRPr="00346C81">
              <w:rPr>
                <w:sz w:val="24"/>
                <w:szCs w:val="24"/>
                <w:lang w:val="kk-KZ"/>
              </w:rPr>
              <w:t>№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К-197 </w:t>
            </w:r>
            <w:r w:rsidR="0034362B" w:rsidRPr="00346C81">
              <w:rPr>
                <w:sz w:val="24"/>
                <w:szCs w:val="24"/>
                <w:lang w:val="kk-KZ"/>
              </w:rPr>
              <w:t>бұйрығы</w:t>
            </w:r>
            <w:r w:rsidR="00E0738A" w:rsidRPr="00346C81">
              <w:rPr>
                <w:sz w:val="24"/>
                <w:szCs w:val="24"/>
                <w:lang w:val="kk-KZ"/>
              </w:rPr>
              <w:t>).</w:t>
            </w:r>
          </w:p>
          <w:p w14:paraId="29313172" w14:textId="562302A2" w:rsidR="006D21C2" w:rsidRPr="00346C81" w:rsidRDefault="001D0E94" w:rsidP="006D21C2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-</w:t>
            </w:r>
            <w:r w:rsidR="006D21C2" w:rsidRPr="00346C81">
              <w:rPr>
                <w:sz w:val="24"/>
                <w:szCs w:val="24"/>
                <w:lang w:val="kk-KZ"/>
              </w:rPr>
              <w:t xml:space="preserve"> 2010-2012 </w:t>
            </w:r>
            <w:r w:rsidR="0034362B" w:rsidRPr="00346C81">
              <w:rPr>
                <w:sz w:val="24"/>
                <w:szCs w:val="24"/>
                <w:lang w:val="kk-KZ"/>
              </w:rPr>
              <w:t>жж</w:t>
            </w:r>
            <w:r w:rsidR="006D21C2" w:rsidRPr="00346C81">
              <w:rPr>
                <w:sz w:val="24"/>
                <w:szCs w:val="24"/>
                <w:lang w:val="kk-KZ"/>
              </w:rPr>
              <w:t xml:space="preserve">. - 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Шет тілдер және іскерлік мансап университетінің «Туризм және журналистика» кафедрасының меңгерушісі, Алматы қ. (24.08. 2010 ж. </w:t>
            </w:r>
            <w:r w:rsidR="00EE20E1" w:rsidRPr="00346C81">
              <w:rPr>
                <w:sz w:val="24"/>
                <w:szCs w:val="24"/>
                <w:lang w:val="kk-KZ"/>
              </w:rPr>
              <w:t>№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К-211 </w:t>
            </w:r>
            <w:r w:rsidR="0034362B" w:rsidRPr="00346C81">
              <w:rPr>
                <w:sz w:val="24"/>
                <w:szCs w:val="24"/>
                <w:lang w:val="kk-KZ"/>
              </w:rPr>
              <w:t>бұйрығы</w:t>
            </w:r>
            <w:r w:rsidR="00E0738A" w:rsidRPr="00346C81">
              <w:rPr>
                <w:sz w:val="24"/>
                <w:szCs w:val="24"/>
                <w:lang w:val="kk-KZ"/>
              </w:rPr>
              <w:t>).</w:t>
            </w:r>
          </w:p>
          <w:p w14:paraId="5F42A4BA" w14:textId="1E7235B1" w:rsidR="000600D0" w:rsidRPr="00346C81" w:rsidRDefault="001D0E94" w:rsidP="00E0738A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D21C2" w:rsidRPr="00346C81">
              <w:rPr>
                <w:sz w:val="24"/>
                <w:szCs w:val="24"/>
                <w:lang w:val="kk-KZ"/>
              </w:rPr>
              <w:t>2012</w:t>
            </w:r>
            <w:r w:rsidR="0034362B" w:rsidRPr="00346C81">
              <w:rPr>
                <w:sz w:val="24"/>
                <w:szCs w:val="24"/>
                <w:lang w:val="kk-KZ"/>
              </w:rPr>
              <w:t>-</w:t>
            </w:r>
            <w:r w:rsidR="006D21C2" w:rsidRPr="00346C81">
              <w:rPr>
                <w:sz w:val="24"/>
                <w:szCs w:val="24"/>
                <w:lang w:val="kk-KZ"/>
              </w:rPr>
              <w:t xml:space="preserve">2021 </w:t>
            </w:r>
            <w:r w:rsidR="0034362B" w:rsidRPr="00346C81">
              <w:rPr>
                <w:sz w:val="24"/>
                <w:szCs w:val="24"/>
                <w:lang w:val="kk-KZ"/>
              </w:rPr>
              <w:t>жж</w:t>
            </w:r>
            <w:r w:rsidR="006D21C2" w:rsidRPr="00346C81">
              <w:rPr>
                <w:sz w:val="24"/>
                <w:szCs w:val="24"/>
                <w:lang w:val="kk-KZ"/>
              </w:rPr>
              <w:t xml:space="preserve">. </w:t>
            </w:r>
            <w:r w:rsidR="0034362B" w:rsidRPr="00346C81">
              <w:rPr>
                <w:sz w:val="24"/>
                <w:szCs w:val="24"/>
                <w:lang w:val="kk-KZ"/>
              </w:rPr>
              <w:t>–</w:t>
            </w:r>
            <w:r w:rsidR="006D21C2" w:rsidRPr="00346C81">
              <w:rPr>
                <w:sz w:val="24"/>
                <w:szCs w:val="24"/>
                <w:lang w:val="kk-KZ"/>
              </w:rPr>
              <w:t xml:space="preserve"> 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Қазақ спорт және туризм академиясының, Туризм факультетінің деканы, Алматы қ. </w:t>
            </w:r>
            <w:r w:rsidR="00E0738A" w:rsidRPr="00346C81">
              <w:rPr>
                <w:sz w:val="24"/>
                <w:szCs w:val="24"/>
                <w:lang w:val="kk-KZ"/>
              </w:rPr>
              <w:t>(</w:t>
            </w:r>
            <w:r w:rsidR="0034362B" w:rsidRPr="00346C81">
              <w:rPr>
                <w:sz w:val="24"/>
                <w:szCs w:val="24"/>
                <w:lang w:val="kk-KZ"/>
              </w:rPr>
              <w:t>19.12. 2012 ж.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 </w:t>
            </w:r>
            <w:r w:rsidR="00EE20E1" w:rsidRPr="00346C81">
              <w:rPr>
                <w:sz w:val="24"/>
                <w:szCs w:val="24"/>
                <w:lang w:val="kk-KZ"/>
              </w:rPr>
              <w:t>№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К-146 </w:t>
            </w:r>
            <w:r w:rsidR="0034362B" w:rsidRPr="00346C81">
              <w:rPr>
                <w:sz w:val="24"/>
                <w:szCs w:val="24"/>
                <w:lang w:val="kk-KZ"/>
              </w:rPr>
              <w:t>бұйрығы</w:t>
            </w:r>
            <w:r w:rsidR="00E0738A" w:rsidRPr="00346C81">
              <w:rPr>
                <w:sz w:val="24"/>
                <w:szCs w:val="24"/>
                <w:lang w:val="kk-KZ"/>
              </w:rPr>
              <w:t>).</w:t>
            </w:r>
          </w:p>
          <w:p w14:paraId="1AB65188" w14:textId="64D88EF5" w:rsidR="00E0738A" w:rsidRPr="00346C81" w:rsidRDefault="00E0738A" w:rsidP="00E0738A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2021 ж. - Шет тілдер және іскерлік мансап университетінің «Экономика және туризм»  кафедрасының профессоры м.а., Алматы қ. </w:t>
            </w:r>
            <w:r w:rsidRPr="00346C81">
              <w:rPr>
                <w:sz w:val="24"/>
                <w:szCs w:val="24"/>
                <w:lang w:val="kk-KZ"/>
              </w:rPr>
              <w:t>(</w:t>
            </w:r>
            <w:r w:rsidR="0034362B" w:rsidRPr="00346C81">
              <w:rPr>
                <w:sz w:val="24"/>
                <w:szCs w:val="24"/>
                <w:lang w:val="kk-KZ"/>
              </w:rPr>
              <w:t xml:space="preserve">21.06. 2021 ж. </w:t>
            </w:r>
            <w:r w:rsidR="00EE20E1" w:rsidRPr="00346C81">
              <w:rPr>
                <w:sz w:val="24"/>
                <w:szCs w:val="24"/>
                <w:lang w:val="kk-KZ"/>
              </w:rPr>
              <w:t>№</w:t>
            </w:r>
            <w:r w:rsidRPr="00346C81">
              <w:rPr>
                <w:sz w:val="24"/>
                <w:szCs w:val="24"/>
                <w:lang w:val="kk-KZ"/>
              </w:rPr>
              <w:t>К-</w:t>
            </w:r>
            <w:r w:rsidR="00EE20E1" w:rsidRPr="00346C81">
              <w:rPr>
                <w:sz w:val="24"/>
                <w:szCs w:val="24"/>
                <w:lang w:val="kk-KZ"/>
              </w:rPr>
              <w:t>64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34362B" w:rsidRPr="00346C81">
              <w:rPr>
                <w:sz w:val="24"/>
                <w:szCs w:val="24"/>
                <w:lang w:val="kk-KZ"/>
              </w:rPr>
              <w:t>бұйрығы</w:t>
            </w:r>
            <w:r w:rsidRPr="00346C81">
              <w:rPr>
                <w:sz w:val="24"/>
                <w:szCs w:val="24"/>
                <w:lang w:val="kk-KZ"/>
              </w:rPr>
              <w:t>).</w:t>
            </w:r>
          </w:p>
          <w:p w14:paraId="5F629FB4" w14:textId="2E3C9964" w:rsidR="006D21C2" w:rsidRPr="00346C81" w:rsidRDefault="001D0E94" w:rsidP="00E0738A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0600D0" w:rsidRPr="00346C81">
              <w:rPr>
                <w:sz w:val="24"/>
                <w:szCs w:val="24"/>
                <w:lang w:val="kk-KZ"/>
              </w:rPr>
              <w:t xml:space="preserve">2022 </w:t>
            </w:r>
            <w:r w:rsidR="0034362B" w:rsidRPr="00346C81">
              <w:rPr>
                <w:sz w:val="24"/>
                <w:szCs w:val="24"/>
                <w:lang w:val="kk-KZ"/>
              </w:rPr>
              <w:t>ж. осы уақытқа дейін</w:t>
            </w:r>
            <w:r w:rsidR="000600D0" w:rsidRPr="00346C81">
              <w:rPr>
                <w:sz w:val="24"/>
                <w:szCs w:val="24"/>
                <w:lang w:val="kk-KZ"/>
              </w:rPr>
              <w:t xml:space="preserve"> – </w:t>
            </w:r>
            <w:r w:rsidR="008043ED" w:rsidRPr="00346C81">
              <w:rPr>
                <w:sz w:val="24"/>
                <w:szCs w:val="24"/>
                <w:lang w:val="kk-KZ"/>
              </w:rPr>
              <w:t>Халықаралық туризм және меймандостық университетінің, Туризм мектебінің профессоры м.а., Түркістан қ.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 (</w:t>
            </w:r>
            <w:r w:rsidR="008043ED" w:rsidRPr="00346C81">
              <w:rPr>
                <w:sz w:val="24"/>
                <w:szCs w:val="24"/>
                <w:lang w:val="kk-KZ"/>
              </w:rPr>
              <w:t xml:space="preserve">01.09. 2022 ж. </w:t>
            </w:r>
            <w:r w:rsidR="00EE20E1" w:rsidRPr="00346C81">
              <w:rPr>
                <w:sz w:val="24"/>
                <w:szCs w:val="24"/>
                <w:lang w:val="kk-KZ"/>
              </w:rPr>
              <w:t>№</w:t>
            </w:r>
            <w:r w:rsidR="00E0738A" w:rsidRPr="00346C81">
              <w:rPr>
                <w:sz w:val="24"/>
                <w:szCs w:val="24"/>
                <w:lang w:val="kk-KZ"/>
              </w:rPr>
              <w:t>Л-</w:t>
            </w:r>
            <w:r w:rsidR="00EE20E1" w:rsidRPr="00346C81">
              <w:rPr>
                <w:sz w:val="24"/>
                <w:szCs w:val="24"/>
                <w:lang w:val="kk-KZ"/>
              </w:rPr>
              <w:t>253</w:t>
            </w:r>
            <w:r w:rsidR="00E0738A" w:rsidRPr="00346C81">
              <w:rPr>
                <w:sz w:val="24"/>
                <w:szCs w:val="24"/>
                <w:lang w:val="kk-KZ"/>
              </w:rPr>
              <w:t xml:space="preserve"> </w:t>
            </w:r>
            <w:r w:rsidR="008043ED" w:rsidRPr="00346C81">
              <w:rPr>
                <w:sz w:val="24"/>
                <w:szCs w:val="24"/>
                <w:lang w:val="kk-KZ"/>
              </w:rPr>
              <w:t>бұйрығы</w:t>
            </w:r>
            <w:r w:rsidR="00E0738A" w:rsidRPr="00346C81">
              <w:rPr>
                <w:sz w:val="24"/>
                <w:szCs w:val="24"/>
                <w:lang w:val="kk-KZ"/>
              </w:rPr>
              <w:t>).</w:t>
            </w:r>
          </w:p>
        </w:tc>
      </w:tr>
      <w:tr w:rsidR="009E5D76" w:rsidRPr="005A72D5" w14:paraId="72A8F4A8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701CE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D05B6" w14:textId="353720FF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3012" w14:textId="735ED990" w:rsidR="009E5D76" w:rsidRPr="00346C81" w:rsidRDefault="00AA4B8D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>Барлығы 32 жыл, оның ішінде ғылыми-педагогикалық қызметте 16 жыл</w:t>
            </w:r>
          </w:p>
        </w:tc>
      </w:tr>
      <w:tr w:rsidR="009E5D76" w:rsidRPr="00346C81" w14:paraId="3CDF2099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ED43B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0B75E" w14:textId="68D4EDF1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Диссертация қорғағаннан кейін / 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78C7B" w14:textId="00F535FD" w:rsidR="009E5D76" w:rsidRPr="00346C81" w:rsidRDefault="00AA4B8D" w:rsidP="009E5D76">
            <w:pPr>
              <w:suppressAutoHyphens/>
              <w:spacing w:after="0" w:line="240" w:lineRule="auto"/>
              <w:rPr>
                <w:bCs/>
                <w:sz w:val="24"/>
                <w:szCs w:val="24"/>
                <w:lang w:val="kk-KZ" w:eastAsia="ar-SA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 xml:space="preserve">Барлығы </w:t>
            </w:r>
            <w:r w:rsidR="009E5D76" w:rsidRPr="00346C81">
              <w:rPr>
                <w:bCs/>
                <w:sz w:val="24"/>
                <w:szCs w:val="24"/>
                <w:lang w:val="kk-KZ" w:eastAsia="ar-SA"/>
              </w:rPr>
              <w:t xml:space="preserve">79, </w:t>
            </w:r>
            <w:r w:rsidRPr="00346C81">
              <w:rPr>
                <w:sz w:val="24"/>
                <w:szCs w:val="24"/>
                <w:lang w:val="kk-KZ"/>
              </w:rPr>
              <w:t>оның ішінде</w:t>
            </w:r>
            <w:r w:rsidR="009E5D76" w:rsidRPr="00346C81">
              <w:rPr>
                <w:bCs/>
                <w:sz w:val="24"/>
                <w:szCs w:val="24"/>
                <w:lang w:val="kk-KZ" w:eastAsia="ar-SA"/>
              </w:rPr>
              <w:t>:</w:t>
            </w:r>
          </w:p>
          <w:p w14:paraId="520523EC" w14:textId="637B1C74" w:rsidR="009E5D76" w:rsidRPr="00346C81" w:rsidRDefault="009E5D76" w:rsidP="009E5D76">
            <w:pPr>
              <w:suppressAutoHyphens/>
              <w:spacing w:after="0" w:line="240" w:lineRule="auto"/>
              <w:rPr>
                <w:bCs/>
                <w:sz w:val="24"/>
                <w:szCs w:val="24"/>
                <w:lang w:val="kk-KZ" w:eastAsia="ar-SA"/>
              </w:rPr>
            </w:pPr>
            <w:r w:rsidRPr="00346C81">
              <w:rPr>
                <w:bCs/>
                <w:sz w:val="24"/>
                <w:szCs w:val="24"/>
                <w:lang w:val="kk-KZ" w:eastAsia="ar-SA"/>
              </w:rPr>
              <w:t xml:space="preserve">-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ҚР БжҒМ Білім және ғылым саласындағы бақылау комитеті ұсынатын басылымдарда шыққан ғылыми еңбектер саны </w:t>
            </w:r>
            <w:r w:rsidRPr="00346C81">
              <w:rPr>
                <w:bCs/>
                <w:sz w:val="24"/>
                <w:szCs w:val="24"/>
                <w:lang w:val="kk-KZ" w:eastAsia="ar-SA"/>
              </w:rPr>
              <w:t>– 27;</w:t>
            </w:r>
          </w:p>
          <w:p w14:paraId="2A3FFB63" w14:textId="754DDD38" w:rsidR="009E5D76" w:rsidRPr="00346C81" w:rsidRDefault="009E5D76" w:rsidP="009E5D76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AA4B8D" w:rsidRPr="00346C81">
              <w:rPr>
                <w:color w:val="000000"/>
                <w:sz w:val="24"/>
                <w:szCs w:val="24"/>
                <w:lang w:val="kk-KZ"/>
              </w:rPr>
              <w:t xml:space="preserve">Scopus (Скопус), JSTOR (ДЖЕЙСТОР) </w:t>
            </w:r>
            <w:r w:rsidRPr="00346C81">
              <w:rPr>
                <w:color w:val="000000"/>
                <w:sz w:val="24"/>
                <w:szCs w:val="24"/>
                <w:lang w:val="kk-KZ"/>
              </w:rPr>
              <w:t xml:space="preserve">(Web of Science Core Collection, Clarivate Analytics (Вэб оф Сайнс Кор Коллекшн, Кларивэйт Аналитикс) </w:t>
            </w:r>
            <w:r w:rsidR="00AA4B8D" w:rsidRPr="00346C81">
              <w:rPr>
                <w:color w:val="000000"/>
                <w:sz w:val="24"/>
                <w:szCs w:val="24"/>
                <w:lang w:val="kk-KZ"/>
              </w:rPr>
              <w:t xml:space="preserve">базалардағы ғылыми журналдарда </w:t>
            </w:r>
            <w:r w:rsidRPr="00346C81">
              <w:rPr>
                <w:color w:val="000000"/>
                <w:sz w:val="24"/>
                <w:szCs w:val="24"/>
                <w:lang w:val="kk-KZ"/>
              </w:rPr>
              <w:t>- 7,</w:t>
            </w:r>
          </w:p>
          <w:p w14:paraId="739BD8F5" w14:textId="6C792F9E" w:rsidR="009E5D76" w:rsidRPr="00346C81" w:rsidRDefault="009E5D76" w:rsidP="009E5D7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 xml:space="preserve">- </w:t>
            </w:r>
            <w:r w:rsidR="00AA4B8D" w:rsidRPr="00346C81">
              <w:rPr>
                <w:sz w:val="24"/>
                <w:szCs w:val="24"/>
                <w:lang w:val="kk-KZ" w:eastAsia="ar-SA"/>
              </w:rPr>
              <w:t>басқада шығармашылық еңбектер</w:t>
            </w:r>
            <w:r w:rsidRPr="00346C81">
              <w:rPr>
                <w:sz w:val="24"/>
                <w:szCs w:val="24"/>
                <w:lang w:val="kk-KZ" w:eastAsia="ar-SA"/>
              </w:rPr>
              <w:t xml:space="preserve"> - 45.</w:t>
            </w:r>
          </w:p>
        </w:tc>
      </w:tr>
      <w:tr w:rsidR="009E5D76" w:rsidRPr="005A72D5" w14:paraId="225FAFC0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24F25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315CF" w14:textId="37197DB1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87819" w14:textId="137E9F0B" w:rsidR="009E5D76" w:rsidRPr="00346C81" w:rsidRDefault="00AA4B8D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Барлығы 26, оның ішінде</w:t>
            </w:r>
            <w:r w:rsidR="009E5D76" w:rsidRPr="00346C81">
              <w:rPr>
                <w:sz w:val="24"/>
                <w:szCs w:val="24"/>
                <w:lang w:val="kk-KZ"/>
              </w:rPr>
              <w:t>:</w:t>
            </w:r>
          </w:p>
          <w:p w14:paraId="03C69E52" w14:textId="090EC3D9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AA4B8D" w:rsidRPr="00346C81">
              <w:rPr>
                <w:sz w:val="24"/>
                <w:szCs w:val="24"/>
                <w:lang w:val="kk-KZ"/>
              </w:rPr>
              <w:t>электрондық оқу құралдары-7 (авторлық құқық объектісіне құқықтарды мемлекеттік тіркеу туралы куәліктер)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75B4564D" w14:textId="0CBFDB02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оқу және оқу-әдістемелік құралдар </w:t>
            </w:r>
            <w:r w:rsidRPr="00346C81">
              <w:rPr>
                <w:sz w:val="24"/>
                <w:szCs w:val="24"/>
                <w:lang w:val="kk-KZ"/>
              </w:rPr>
              <w:t>– 19.</w:t>
            </w:r>
          </w:p>
        </w:tc>
      </w:tr>
      <w:tr w:rsidR="009E5D76" w:rsidRPr="005A72D5" w14:paraId="177BD3A2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62241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CF8B8" w14:textId="24E9DE69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9445" w14:textId="49003F61" w:rsidR="009E5D76" w:rsidRPr="00346C81" w:rsidRDefault="00AA4B8D" w:rsidP="009E5D7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Барлығы 6, оның ішінде</w:t>
            </w:r>
            <w:r w:rsidR="009E5D76" w:rsidRPr="00346C81">
              <w:rPr>
                <w:color w:val="000000"/>
                <w:sz w:val="24"/>
                <w:szCs w:val="24"/>
                <w:lang w:val="kk-KZ"/>
              </w:rPr>
              <w:t>:</w:t>
            </w:r>
          </w:p>
          <w:p w14:paraId="20AAE459" w14:textId="5C3F6660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- 2019 </w:t>
            </w:r>
            <w:r w:rsidR="00AA4B8D" w:rsidRPr="00346C81">
              <w:rPr>
                <w:sz w:val="24"/>
                <w:szCs w:val="24"/>
                <w:lang w:val="kk-KZ"/>
              </w:rPr>
              <w:t>жыл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AA4B8D" w:rsidRPr="00346C81">
              <w:rPr>
                <w:sz w:val="24"/>
                <w:szCs w:val="24"/>
                <w:lang w:val="kk-KZ"/>
              </w:rPr>
              <w:t>–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AA4B8D" w:rsidRPr="00346C81">
              <w:rPr>
                <w:sz w:val="24"/>
                <w:szCs w:val="24"/>
                <w:lang w:val="kk-KZ"/>
              </w:rPr>
              <w:t>6D090200 – Туризм мамандығы бойынша философия докторы (PhD) Құлахметова Г.А. 2020 жылғы 30 наурыздағы № 134 бұйрық, диплом № 0000101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2DE2DEF9" w14:textId="4166C35B" w:rsidR="00AA4B8D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- 2020 </w:t>
            </w:r>
            <w:r w:rsidR="00AA4B8D" w:rsidRPr="00346C81">
              <w:rPr>
                <w:sz w:val="24"/>
                <w:szCs w:val="24"/>
                <w:lang w:val="kk-KZ"/>
              </w:rPr>
              <w:t>жыл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4F5B38">
              <w:rPr>
                <w:sz w:val="24"/>
                <w:szCs w:val="24"/>
                <w:lang w:val="kk-KZ"/>
              </w:rPr>
              <w:t>–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6D090200 – Туризм мамандығы бойынша философия докторы (PhD) Абдикаримова М.Н. 2021 жылғы 15 сәуіріндегі № 332 бұйрығы, диплом № 0000296 </w:t>
            </w:r>
          </w:p>
          <w:p w14:paraId="412CB532" w14:textId="2DF040EA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- 2021 </w:t>
            </w:r>
            <w:r w:rsidR="00AA4B8D" w:rsidRPr="00346C81">
              <w:rPr>
                <w:sz w:val="24"/>
                <w:szCs w:val="24"/>
                <w:lang w:val="kk-KZ"/>
              </w:rPr>
              <w:t>жыл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4F5B38">
              <w:rPr>
                <w:sz w:val="24"/>
                <w:szCs w:val="24"/>
                <w:lang w:val="kk-KZ"/>
              </w:rPr>
              <w:t>–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6D090200 – Туризм мамандығы бойынша философия докторы (PhD) </w:t>
            </w:r>
            <w:r w:rsidRPr="00346C81">
              <w:rPr>
                <w:sz w:val="24"/>
                <w:szCs w:val="24"/>
                <w:lang w:val="kk-KZ"/>
              </w:rPr>
              <w:t xml:space="preserve">Губаренко А.В.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2021 жылғы </w:t>
            </w:r>
            <w:r w:rsidRPr="00346C81">
              <w:rPr>
                <w:sz w:val="24"/>
                <w:szCs w:val="24"/>
                <w:lang w:val="kk-KZ"/>
              </w:rPr>
              <w:t xml:space="preserve">12 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шілдедегі </w:t>
            </w:r>
            <w:r w:rsidRPr="00346C81">
              <w:rPr>
                <w:sz w:val="24"/>
                <w:szCs w:val="24"/>
                <w:lang w:val="kk-KZ"/>
              </w:rPr>
              <w:t>№ 573</w:t>
            </w:r>
            <w:r w:rsidR="00AA4B8D" w:rsidRPr="00346C81">
              <w:rPr>
                <w:sz w:val="24"/>
                <w:szCs w:val="24"/>
                <w:lang w:val="kk-KZ"/>
              </w:rPr>
              <w:t xml:space="preserve"> бұйрығы</w:t>
            </w:r>
            <w:r w:rsidRPr="00346C81">
              <w:rPr>
                <w:sz w:val="24"/>
                <w:szCs w:val="24"/>
                <w:lang w:val="kk-KZ"/>
              </w:rPr>
              <w:t xml:space="preserve">, диплом № 0000342; </w:t>
            </w:r>
          </w:p>
          <w:p w14:paraId="2C95AB8F" w14:textId="511C1A5B" w:rsidR="009E5D76" w:rsidRPr="00346C81" w:rsidRDefault="00D92DA2" w:rsidP="00D92DA2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- 2021 жыл -  6D090200 – Туризм мамандығы бойынша философия докторы (PhD) </w:t>
            </w:r>
            <w:r w:rsidR="009E5D76" w:rsidRPr="00346C81">
              <w:rPr>
                <w:sz w:val="24"/>
                <w:szCs w:val="24"/>
                <w:lang w:val="kk-KZ"/>
              </w:rPr>
              <w:t xml:space="preserve">Кадырбекова Д.С.  </w:t>
            </w:r>
            <w:r w:rsidRPr="00346C81">
              <w:rPr>
                <w:sz w:val="24"/>
                <w:szCs w:val="24"/>
                <w:lang w:val="kk-KZ"/>
              </w:rPr>
              <w:t xml:space="preserve">2021 жылғы </w:t>
            </w:r>
            <w:r w:rsidR="009E5D76" w:rsidRPr="00346C81">
              <w:rPr>
                <w:sz w:val="24"/>
                <w:szCs w:val="24"/>
                <w:lang w:val="kk-KZ"/>
              </w:rPr>
              <w:t xml:space="preserve">17 </w:t>
            </w:r>
            <w:r w:rsidRPr="00346C81">
              <w:rPr>
                <w:sz w:val="24"/>
                <w:szCs w:val="24"/>
                <w:lang w:val="kk-KZ"/>
              </w:rPr>
              <w:t>қыркүйегіндігі</w:t>
            </w:r>
            <w:r w:rsidR="009E5D76" w:rsidRPr="00346C81">
              <w:rPr>
                <w:sz w:val="24"/>
                <w:szCs w:val="24"/>
                <w:lang w:val="kk-KZ"/>
              </w:rPr>
              <w:t xml:space="preserve">, № 1444-п </w:t>
            </w:r>
            <w:r w:rsidRPr="00346C81">
              <w:rPr>
                <w:sz w:val="24"/>
                <w:szCs w:val="24"/>
                <w:lang w:val="kk-KZ"/>
              </w:rPr>
              <w:t xml:space="preserve">бұйрығы, рег.номер 156, PhD 00022280083 </w:t>
            </w:r>
            <w:r w:rsidR="009E5D76" w:rsidRPr="00346C81">
              <w:rPr>
                <w:sz w:val="24"/>
                <w:szCs w:val="24"/>
                <w:lang w:val="kk-KZ"/>
              </w:rPr>
              <w:t xml:space="preserve">- ЕНУ; </w:t>
            </w:r>
          </w:p>
          <w:p w14:paraId="04E34D9E" w14:textId="013E388C" w:rsidR="009E5D76" w:rsidRPr="00346C81" w:rsidRDefault="00D92DA2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- 2021 жыл -  6D090200 – Туризм мамандығы бойынша философия докторы (PhD) </w:t>
            </w:r>
            <w:r w:rsidR="009E5D76" w:rsidRPr="00346C81">
              <w:rPr>
                <w:sz w:val="24"/>
                <w:szCs w:val="24"/>
                <w:lang w:val="kk-KZ"/>
              </w:rPr>
              <w:t xml:space="preserve">Аскарова Г. К. </w:t>
            </w:r>
            <w:r w:rsidRPr="00346C81">
              <w:rPr>
                <w:sz w:val="24"/>
                <w:szCs w:val="24"/>
                <w:lang w:val="kk-KZ"/>
              </w:rPr>
              <w:t>2021 жылғы 17 қыркүйегіндігі, № 1444-п бұйрығы, рег.номер 156, PhD 00022280010 - ЕНУ;</w:t>
            </w:r>
          </w:p>
          <w:p w14:paraId="7340C96A" w14:textId="4F1AC36C" w:rsidR="009E5D76" w:rsidRPr="00346C81" w:rsidRDefault="009E5D76" w:rsidP="00AA4B8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- 2022 </w:t>
            </w:r>
            <w:r w:rsidR="00D92DA2" w:rsidRPr="00346C81">
              <w:rPr>
                <w:sz w:val="24"/>
                <w:szCs w:val="24"/>
                <w:lang w:val="kk-KZ"/>
              </w:rPr>
              <w:t>жыл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4F5B38">
              <w:rPr>
                <w:sz w:val="24"/>
                <w:szCs w:val="24"/>
                <w:lang w:val="kk-KZ"/>
              </w:rPr>
              <w:t>–</w:t>
            </w:r>
            <w:r w:rsidRPr="00346C81">
              <w:rPr>
                <w:sz w:val="24"/>
                <w:szCs w:val="24"/>
                <w:lang w:val="kk-KZ"/>
              </w:rPr>
              <w:t xml:space="preserve"> </w:t>
            </w:r>
            <w:r w:rsidR="00D92DA2" w:rsidRPr="00346C81">
              <w:rPr>
                <w:sz w:val="24"/>
                <w:szCs w:val="24"/>
                <w:lang w:val="kk-KZ"/>
              </w:rPr>
              <w:t xml:space="preserve">6D090200 – Туризм мамандығы бойынша философия докторы (PhD) </w:t>
            </w:r>
            <w:r w:rsidRPr="00346C81">
              <w:rPr>
                <w:sz w:val="24"/>
                <w:szCs w:val="24"/>
                <w:lang w:val="kk-KZ"/>
              </w:rPr>
              <w:t xml:space="preserve">Алдыбаев Б.Б. </w:t>
            </w:r>
            <w:r w:rsidR="00D92DA2" w:rsidRPr="00346C81">
              <w:rPr>
                <w:sz w:val="24"/>
                <w:szCs w:val="24"/>
                <w:lang w:val="kk-KZ"/>
              </w:rPr>
              <w:t xml:space="preserve">2023 жылғы </w:t>
            </w:r>
            <w:r w:rsidRPr="00346C81">
              <w:rPr>
                <w:sz w:val="24"/>
                <w:szCs w:val="24"/>
                <w:lang w:val="kk-KZ"/>
              </w:rPr>
              <w:t xml:space="preserve">17 </w:t>
            </w:r>
            <w:r w:rsidR="00D92DA2" w:rsidRPr="00346C81">
              <w:rPr>
                <w:sz w:val="24"/>
                <w:szCs w:val="24"/>
                <w:lang w:val="kk-KZ"/>
              </w:rPr>
              <w:t xml:space="preserve">ақпанындағы </w:t>
            </w:r>
            <w:r w:rsidRPr="00346C81">
              <w:rPr>
                <w:sz w:val="24"/>
                <w:szCs w:val="24"/>
                <w:lang w:val="kk-KZ"/>
              </w:rPr>
              <w:t xml:space="preserve">№ 89 </w:t>
            </w:r>
            <w:r w:rsidR="00D92DA2" w:rsidRPr="00346C81">
              <w:rPr>
                <w:sz w:val="24"/>
                <w:szCs w:val="24"/>
                <w:lang w:val="kk-KZ"/>
              </w:rPr>
              <w:t>бұйрығы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</w:tc>
      </w:tr>
      <w:tr w:rsidR="009E5D76" w:rsidRPr="005A72D5" w14:paraId="51DAFF13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2A587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4DDF2" w14:textId="7E3C0C29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2801" w14:textId="77777777" w:rsidR="006F1C0D" w:rsidRPr="00346C81" w:rsidRDefault="006F1C0D" w:rsidP="009E5D76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346C81">
              <w:rPr>
                <w:i/>
                <w:iCs/>
                <w:sz w:val="24"/>
                <w:szCs w:val="24"/>
                <w:lang w:val="kk-KZ"/>
              </w:rPr>
              <w:t>Республикалық деңгей:</w:t>
            </w:r>
          </w:p>
          <w:p w14:paraId="0DD05B3E" w14:textId="2C2207BE" w:rsidR="006F1C0D" w:rsidRPr="00346C81" w:rsidRDefault="009E5D76" w:rsidP="009E5D76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F1C0D" w:rsidRPr="00346C81">
              <w:rPr>
                <w:sz w:val="24"/>
                <w:szCs w:val="24"/>
                <w:lang w:val="kk-KZ"/>
              </w:rPr>
              <w:t>Рузанова Л. – «Туризм» мамандығы бойынша үздік студенттік ғылыми жұмысқа республикалық конкурста II дәрежелі Диплом (2020 жылғы 10 наурыздағы 106 хаттама).</w:t>
            </w:r>
          </w:p>
          <w:p w14:paraId="0881ECF2" w14:textId="304BBC16" w:rsidR="009E5D76" w:rsidRPr="00346C81" w:rsidRDefault="009E5D76" w:rsidP="009E5D76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F1C0D" w:rsidRPr="00346C81">
              <w:rPr>
                <w:sz w:val="24"/>
                <w:szCs w:val="24"/>
                <w:lang w:val="kk-KZ"/>
              </w:rPr>
              <w:t xml:space="preserve">Антонова М. – «Туризм» мамандығы бойынша үздік </w:t>
            </w:r>
            <w:r w:rsidR="006F1C0D" w:rsidRPr="00346C81">
              <w:rPr>
                <w:sz w:val="24"/>
                <w:szCs w:val="24"/>
                <w:lang w:val="kk-KZ"/>
              </w:rPr>
              <w:lastRenderedPageBreak/>
              <w:t>студенттік ғылыми жұмысқа республикалық конкурста II дәрежелі Диплом (2021 жылғы 15 сәуірдегі 143 хаттама).</w:t>
            </w:r>
          </w:p>
          <w:p w14:paraId="7B6BA287" w14:textId="7EC1CC33" w:rsidR="009E5D76" w:rsidRPr="00346C81" w:rsidRDefault="009E5D76" w:rsidP="009E5D76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6F1C0D" w:rsidRPr="00346C81">
              <w:rPr>
                <w:sz w:val="24"/>
                <w:szCs w:val="24"/>
                <w:lang w:val="kk-KZ"/>
              </w:rPr>
              <w:t>Ким А. – «Туризм» мамандығы бойынша үздік студенттік ғылыми жұмысқа республикалық конкурста II дәрежелі Диплом (2021 жылғы 15 сәуірдегі 143 хаттама).</w:t>
            </w:r>
          </w:p>
          <w:p w14:paraId="6B471219" w14:textId="54E0A9CB" w:rsidR="009E5D76" w:rsidRPr="00346C81" w:rsidRDefault="006F1C0D" w:rsidP="009E5D76">
            <w:pPr>
              <w:spacing w:after="20"/>
              <w:ind w:left="20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346C81">
              <w:rPr>
                <w:i/>
                <w:iCs/>
                <w:sz w:val="24"/>
                <w:szCs w:val="24"/>
                <w:lang w:val="kk-KZ"/>
              </w:rPr>
              <w:t>Халықаралық деңгей</w:t>
            </w:r>
            <w:r w:rsidR="009E5D76" w:rsidRPr="00346C81">
              <w:rPr>
                <w:i/>
                <w:iCs/>
                <w:sz w:val="24"/>
                <w:szCs w:val="24"/>
                <w:lang w:val="kk-KZ"/>
              </w:rPr>
              <w:t>:</w:t>
            </w:r>
          </w:p>
          <w:p w14:paraId="208E2911" w14:textId="61996231" w:rsidR="009E5D76" w:rsidRPr="00346C81" w:rsidRDefault="009E5D76" w:rsidP="009E5D76">
            <w:pPr>
              <w:spacing w:after="0" w:line="240" w:lineRule="auto"/>
              <w:jc w:val="both"/>
              <w:rPr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</w:t>
            </w:r>
            <w:r w:rsidR="006F1C0D" w:rsidRPr="00346C81">
              <w:rPr>
                <w:sz w:val="24"/>
                <w:szCs w:val="24"/>
                <w:lang w:val="kk-KZ" w:eastAsia="ru-RU"/>
              </w:rPr>
              <w:t xml:space="preserve">Кайтарбай Б. - Сервис және туризм бойынша Халықаралық студенттік Олимпиададағы I дәрежелі Диплом, Қазан қ., </w:t>
            </w:r>
            <w:r w:rsidR="004F5B38">
              <w:rPr>
                <w:sz w:val="24"/>
                <w:szCs w:val="24"/>
                <w:lang w:val="kk-KZ" w:eastAsia="ru-RU"/>
              </w:rPr>
              <w:t>н</w:t>
            </w:r>
            <w:r w:rsidR="006F1C0D"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  <w:p w14:paraId="08CA3EE1" w14:textId="3A9345D8" w:rsidR="009E5D76" w:rsidRPr="00346C81" w:rsidRDefault="009E5D76" w:rsidP="009E5D76">
            <w:pPr>
              <w:spacing w:after="0" w:line="240" w:lineRule="auto"/>
              <w:jc w:val="both"/>
              <w:rPr>
                <w:lang w:val="kk-KZ" w:eastAsia="ru-RU"/>
              </w:rPr>
            </w:pPr>
            <w:r w:rsidRPr="00346C81">
              <w:rPr>
                <w:sz w:val="24"/>
                <w:szCs w:val="24"/>
                <w:lang w:val="kk-KZ" w:eastAsia="ru-RU"/>
              </w:rPr>
              <w:t xml:space="preserve">- </w:t>
            </w:r>
            <w:r w:rsidR="006F1C0D" w:rsidRPr="00346C81">
              <w:rPr>
                <w:sz w:val="24"/>
                <w:szCs w:val="24"/>
                <w:lang w:val="kk-KZ" w:eastAsia="ru-RU"/>
              </w:rPr>
              <w:t xml:space="preserve">Шарасулова С. - Қызмет көрсету және туризм бойынша халықаралық студенттік Олимпиададағы II дәрежелі Диплом, Қазан қ., </w:t>
            </w:r>
            <w:r w:rsidR="004F5B38">
              <w:rPr>
                <w:sz w:val="24"/>
                <w:szCs w:val="24"/>
                <w:lang w:val="kk-KZ" w:eastAsia="ru-RU"/>
              </w:rPr>
              <w:t>н</w:t>
            </w:r>
            <w:r w:rsidR="006F1C0D" w:rsidRPr="00346C81">
              <w:rPr>
                <w:sz w:val="24"/>
                <w:szCs w:val="24"/>
                <w:lang w:val="kk-KZ" w:eastAsia="ru-RU"/>
              </w:rPr>
              <w:t>аурыз, 2024 жыл.</w:t>
            </w:r>
          </w:p>
        </w:tc>
      </w:tr>
      <w:tr w:rsidR="009E5D76" w:rsidRPr="00346C81" w14:paraId="2A7CE27D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864BA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D11D4" w14:textId="60AB7CC0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1DF30" w14:textId="77777777" w:rsidR="009E5D76" w:rsidRPr="00346C81" w:rsidRDefault="009E5D76" w:rsidP="006F624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3FBC00F1" w14:textId="3826F6E4" w:rsidR="009E5D76" w:rsidRPr="00346C81" w:rsidRDefault="006F6243" w:rsidP="006F624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-</w:t>
            </w:r>
          </w:p>
        </w:tc>
      </w:tr>
      <w:tr w:rsidR="009E5D76" w:rsidRPr="005A72D5" w14:paraId="76759B70" w14:textId="77777777" w:rsidTr="00900C53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98D16" w14:textId="77777777" w:rsidR="009E5D76" w:rsidRPr="00346C81" w:rsidRDefault="009E5D76" w:rsidP="00900C5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46C81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6E5" w14:textId="2DDDB555" w:rsidR="009E5D76" w:rsidRPr="00346C81" w:rsidRDefault="009E5D76" w:rsidP="00900C53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C7FB" w14:textId="33A6B733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1B62D0" w:rsidRPr="00346C81">
              <w:rPr>
                <w:sz w:val="24"/>
                <w:szCs w:val="24"/>
                <w:lang w:val="kk-KZ"/>
              </w:rPr>
              <w:t>2012 жылдан 2021 жылға дейін – «Туризм» білім беру бағдарламасы бойынша РУМС төрағасының орынбасары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5D18CB63" w14:textId="1AC5804E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1B62D0" w:rsidRPr="00346C81">
              <w:rPr>
                <w:sz w:val="24"/>
                <w:szCs w:val="24"/>
                <w:lang w:val="kk-KZ"/>
              </w:rPr>
              <w:t>«Туризм» ББ бойынша қазақ және орыс тілдерінде үлгілік оқу бағдарламаларын әзірлеуші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1B3F81B0" w14:textId="413986F2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1B62D0" w:rsidRPr="00346C81">
              <w:rPr>
                <w:sz w:val="24"/>
                <w:szCs w:val="24"/>
                <w:lang w:val="kk-KZ"/>
              </w:rPr>
              <w:t>2015 жылдан бастап қазіргі уақытқа дейін «Қазақстан ұлттық географиялық қоғамы» республикалық қоғамдық бірлестігінің мүшесі, Астана қ.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6E5F05EA" w14:textId="2D9F207B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1B62D0" w:rsidRPr="00346C81">
              <w:rPr>
                <w:sz w:val="24"/>
                <w:szCs w:val="24"/>
                <w:lang w:val="kk-KZ"/>
              </w:rPr>
              <w:t>ҚР Білім және ғылым министрлігінің «Балалар мен жасөспірімдер туризмін дамытуға қосқан үлесі үшін» грамотасы, 2018 жыл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4E72DF10" w14:textId="5D6495C1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1B62D0" w:rsidRPr="00346C81">
              <w:rPr>
                <w:sz w:val="24"/>
                <w:szCs w:val="24"/>
                <w:lang w:val="kk-KZ"/>
              </w:rPr>
              <w:t>2019-2021 жж - ҚазСТА жанындағы «Туризм» мамандығы бойынша диссертациялық кеңестің төрағасы Алматы қ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27E448CC" w14:textId="7F7D8C7A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 w:rsidRPr="00346C81">
              <w:rPr>
                <w:sz w:val="24"/>
                <w:szCs w:val="24"/>
                <w:lang w:val="kk-KZ"/>
              </w:rPr>
              <w:t>2019-2021 жж – «Туризм» білім беру бағдарламаларының «TedQual. UNWTO. THEMIS» Туризмдегі жоғары білім беру бағдарламалары үшін халықаралық сапа сертификатын алу бойынша бакалавриат / магистратура бағыты</w:t>
            </w:r>
            <w:r w:rsidR="00346C81">
              <w:rPr>
                <w:sz w:val="24"/>
                <w:szCs w:val="24"/>
                <w:lang w:val="kk-KZ"/>
              </w:rPr>
              <w:t xml:space="preserve">ның </w:t>
            </w:r>
            <w:r w:rsidR="00346C81" w:rsidRPr="00346C81">
              <w:rPr>
                <w:sz w:val="24"/>
                <w:szCs w:val="24"/>
                <w:lang w:val="kk-KZ"/>
              </w:rPr>
              <w:t>жетекшісі, ҚазСТА, Алматы қ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7BC987BB" w14:textId="1BF18471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 w:rsidRPr="00346C81">
              <w:rPr>
                <w:sz w:val="24"/>
                <w:szCs w:val="24"/>
                <w:lang w:val="kk-KZ"/>
              </w:rPr>
              <w:t>А. Байтұрсынов атындағы алтын медаль, 2016 ж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7D691807" w14:textId="582C45BB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 w:rsidRPr="00346C81">
              <w:rPr>
                <w:sz w:val="24"/>
                <w:szCs w:val="24"/>
                <w:lang w:val="kk-KZ"/>
              </w:rPr>
              <w:t>«А.А. Остапц-Свешниковтың туғанына 90 жыл» естелік медалі («А.А. Остапц-Свешников атындағы Халықаралық балалар-жасөспірімдер туризмі және өлкетану академиясы» халықаралық қоғамдық ұйымы, 2019 ж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43CBB190" w14:textId="3CCB23E1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>
              <w:rPr>
                <w:sz w:val="24"/>
                <w:szCs w:val="24"/>
                <w:lang w:val="kk-KZ"/>
              </w:rPr>
              <w:t>«</w:t>
            </w:r>
            <w:r w:rsidR="00346C81" w:rsidRPr="00346C81">
              <w:rPr>
                <w:sz w:val="24"/>
                <w:szCs w:val="24"/>
                <w:lang w:val="kk-KZ"/>
              </w:rPr>
              <w:t xml:space="preserve">Балалар мен жасөспірімдер туризмін дамытудағы </w:t>
            </w:r>
            <w:r w:rsidR="00346C81" w:rsidRPr="00346C81">
              <w:rPr>
                <w:sz w:val="24"/>
                <w:szCs w:val="24"/>
                <w:lang w:val="kk-KZ"/>
              </w:rPr>
              <w:lastRenderedPageBreak/>
              <w:t>еңбегі үшін</w:t>
            </w:r>
            <w:r w:rsidR="00346C81">
              <w:rPr>
                <w:sz w:val="24"/>
                <w:szCs w:val="24"/>
                <w:lang w:val="kk-KZ"/>
              </w:rPr>
              <w:t>»</w:t>
            </w:r>
            <w:r w:rsidR="00346C81" w:rsidRPr="00346C81">
              <w:rPr>
                <w:sz w:val="24"/>
                <w:szCs w:val="24"/>
                <w:lang w:val="kk-KZ"/>
              </w:rPr>
              <w:t xml:space="preserve"> Құрмет белгісі, А.А. Остапц-Свешников атындағы Халықаралық балалар-жасөспірімдер туризмі және өлкетану академиясы, Мәскеу, 2022 ж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7867C63D" w14:textId="4A313034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>- «МАДЮТиК</w:t>
            </w:r>
            <w:r w:rsidR="00346C81" w:rsidRPr="00346C81">
              <w:rPr>
                <w:sz w:val="24"/>
                <w:szCs w:val="24"/>
                <w:lang w:val="kk-KZ"/>
              </w:rPr>
              <w:t xml:space="preserve"> 25 жыл</w:t>
            </w:r>
            <w:r w:rsidRPr="00346C81">
              <w:rPr>
                <w:sz w:val="24"/>
                <w:szCs w:val="24"/>
                <w:lang w:val="kk-KZ"/>
              </w:rPr>
              <w:t xml:space="preserve">» </w:t>
            </w:r>
            <w:r w:rsidR="00346C81" w:rsidRPr="00346C81">
              <w:rPr>
                <w:sz w:val="24"/>
                <w:szCs w:val="24"/>
                <w:lang w:val="kk-KZ"/>
              </w:rPr>
              <w:t>медалі А.А. Остапц-Свешников атындағы Халықаралық балалар-жасөспірімдер туризмі және өлкетану академиясы, Мәскеу,</w:t>
            </w:r>
            <w:r w:rsidRPr="00346C81">
              <w:rPr>
                <w:sz w:val="24"/>
                <w:szCs w:val="24"/>
                <w:lang w:val="kk-KZ"/>
              </w:rPr>
              <w:t xml:space="preserve"> 2022</w:t>
            </w:r>
            <w:r w:rsidR="00346C81" w:rsidRPr="00346C81">
              <w:rPr>
                <w:sz w:val="24"/>
                <w:szCs w:val="24"/>
                <w:lang w:val="kk-KZ"/>
              </w:rPr>
              <w:t xml:space="preserve"> ж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402D05B3" w14:textId="7343CF0D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 w:rsidRPr="00346C81">
              <w:rPr>
                <w:sz w:val="24"/>
                <w:szCs w:val="24"/>
                <w:lang w:val="kk-KZ"/>
              </w:rPr>
              <w:t>Халықаралық және республикалық деңгейде 75-тен астам біліктілікті арттыру сертификаты бар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1A408177" w14:textId="52B2003D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346C81">
              <w:rPr>
                <w:sz w:val="24"/>
                <w:szCs w:val="24"/>
                <w:lang w:val="kk-KZ" w:eastAsia="ar-SA"/>
              </w:rPr>
              <w:t xml:space="preserve">- SSRN </w:t>
            </w:r>
            <w:r w:rsidR="00346C81" w:rsidRPr="00346C81">
              <w:rPr>
                <w:sz w:val="24"/>
                <w:szCs w:val="24"/>
                <w:lang w:val="kk-KZ" w:eastAsia="ar-SA"/>
              </w:rPr>
              <w:t xml:space="preserve">кітапханасында жарияланымдар базасының болуы </w:t>
            </w:r>
            <w:r w:rsidRPr="00346C81">
              <w:rPr>
                <w:sz w:val="24"/>
                <w:szCs w:val="24"/>
                <w:lang w:val="kk-KZ" w:eastAsia="ar-SA"/>
              </w:rPr>
              <w:t xml:space="preserve">- </w:t>
            </w:r>
            <w:r w:rsidRPr="00346C81">
              <w:rPr>
                <w:color w:val="222222"/>
                <w:sz w:val="24"/>
                <w:szCs w:val="24"/>
                <w:lang w:val="kk-KZ" w:eastAsia="ar-SA"/>
              </w:rPr>
              <w:t xml:space="preserve">Tatyana Imangulova </w:t>
            </w:r>
            <w:hyperlink r:id="rId5" w:history="1">
              <w:r w:rsidRPr="00346C81">
                <w:rPr>
                  <w:i/>
                  <w:color w:val="0000FF"/>
                  <w:sz w:val="24"/>
                  <w:szCs w:val="24"/>
                  <w:u w:val="single"/>
                  <w:lang w:val="kk-KZ" w:eastAsia="ar-SA"/>
                </w:rPr>
                <w:t>https://papers.ssrn.com</w:t>
              </w:r>
            </w:hyperlink>
          </w:p>
          <w:p w14:paraId="37B3791D" w14:textId="0B814F57" w:rsidR="009E5D76" w:rsidRPr="00346C81" w:rsidRDefault="009E5D76" w:rsidP="009E5D76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346C81">
              <w:rPr>
                <w:i/>
                <w:sz w:val="24"/>
                <w:szCs w:val="24"/>
                <w:lang w:val="kk-KZ" w:eastAsia="ar-SA"/>
              </w:rPr>
              <w:t xml:space="preserve">- </w:t>
            </w:r>
            <w:r w:rsidR="00346C81" w:rsidRPr="00346C81">
              <w:rPr>
                <w:color w:val="000000"/>
                <w:sz w:val="24"/>
                <w:szCs w:val="24"/>
                <w:lang w:val="kk-KZ" w:eastAsia="ar-SA"/>
              </w:rPr>
              <w:t xml:space="preserve">«Белгілі ғалымдар» Интернет-энциклопедиясының құрамына кіреді </w:t>
            </w:r>
            <w:hyperlink r:id="rId6" w:history="1">
              <w:r w:rsidR="00346C81" w:rsidRPr="00346C81">
                <w:rPr>
                  <w:rStyle w:val="ab"/>
                  <w:i/>
                  <w:sz w:val="24"/>
                  <w:szCs w:val="24"/>
                  <w:lang w:val="kk-KZ" w:eastAsia="ar-SA"/>
                </w:rPr>
                <w:t>https://www.famous-scientists.ru/15509/</w:t>
              </w:r>
            </w:hyperlink>
          </w:p>
          <w:p w14:paraId="7B3A20ED" w14:textId="4BDB6D73" w:rsidR="009E5D76" w:rsidRPr="00346C81" w:rsidRDefault="009E5D76" w:rsidP="009E5D76">
            <w:pPr>
              <w:spacing w:after="0" w:line="240" w:lineRule="auto"/>
              <w:contextualSpacing/>
              <w:rPr>
                <w:rFonts w:eastAsia="Courier New"/>
                <w:color w:val="2E74B5"/>
                <w:sz w:val="24"/>
                <w:szCs w:val="24"/>
                <w:lang w:val="kk-KZ" w:eastAsia="ru-RU" w:bidi="ru-RU"/>
              </w:rPr>
            </w:pPr>
            <w:r w:rsidRPr="00346C81">
              <w:rPr>
                <w:rFonts w:eastAsia="Courier New"/>
                <w:color w:val="000000"/>
                <w:sz w:val="24"/>
                <w:szCs w:val="24"/>
                <w:lang w:val="kk-KZ" w:eastAsia="ru-RU" w:bidi="ru-RU"/>
              </w:rPr>
              <w:t xml:space="preserve">- </w:t>
            </w:r>
            <w:r w:rsidR="00346C81" w:rsidRPr="00346C81">
              <w:rPr>
                <w:rFonts w:eastAsia="Courier New"/>
                <w:color w:val="000000"/>
                <w:sz w:val="24"/>
                <w:szCs w:val="24"/>
                <w:lang w:val="kk-KZ" w:eastAsia="ru-RU" w:bidi="ru-RU"/>
              </w:rPr>
              <w:t xml:space="preserve">Хирш индексінің болуы </w:t>
            </w:r>
            <w:r w:rsidRPr="00346C81">
              <w:rPr>
                <w:rFonts w:eastAsia="Courier New"/>
                <w:color w:val="000000"/>
                <w:sz w:val="24"/>
                <w:szCs w:val="24"/>
                <w:lang w:val="kk-KZ" w:eastAsia="ru-RU" w:bidi="ru-RU"/>
              </w:rPr>
              <w:t xml:space="preserve">(h-index) </w:t>
            </w:r>
            <w:r w:rsidRPr="00346C81">
              <w:rPr>
                <w:rFonts w:eastAsia="Courier New"/>
                <w:sz w:val="24"/>
                <w:szCs w:val="24"/>
                <w:lang w:val="kk-KZ" w:eastAsia="ru-RU" w:bidi="ru-RU"/>
              </w:rPr>
              <w:t>- scholar.google.com</w:t>
            </w:r>
          </w:p>
          <w:p w14:paraId="000E2AAC" w14:textId="77777777" w:rsidR="009E5D76" w:rsidRPr="00346C81" w:rsidRDefault="009E5D76" w:rsidP="009E5D76">
            <w:pPr>
              <w:widowControl w:val="0"/>
              <w:spacing w:after="0" w:line="240" w:lineRule="auto"/>
              <w:ind w:firstLine="250"/>
              <w:jc w:val="both"/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346C81"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  <w:t>h-индекс - 8</w:t>
            </w:r>
          </w:p>
          <w:p w14:paraId="3A87C4A7" w14:textId="77777777" w:rsidR="009E5D76" w:rsidRPr="00346C81" w:rsidRDefault="009E5D76" w:rsidP="009E5D76">
            <w:pPr>
              <w:widowControl w:val="0"/>
              <w:spacing w:after="0" w:line="240" w:lineRule="auto"/>
              <w:ind w:firstLine="250"/>
              <w:jc w:val="both"/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</w:pPr>
            <w:r w:rsidRPr="00346C81"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  <w:t>i10-индекс - 6</w:t>
            </w:r>
          </w:p>
          <w:p w14:paraId="05900F0B" w14:textId="77777777" w:rsidR="009E5D76" w:rsidRPr="00346C81" w:rsidRDefault="009E5D76" w:rsidP="009E5D76">
            <w:pPr>
              <w:widowControl w:val="0"/>
              <w:spacing w:after="0" w:line="240" w:lineRule="auto"/>
              <w:ind w:firstLine="250"/>
              <w:jc w:val="both"/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</w:pPr>
            <w:hyperlink r:id="rId7" w:history="1">
              <w:r w:rsidRPr="00346C81">
                <w:rPr>
                  <w:rFonts w:eastAsia="Courier New"/>
                  <w:bCs/>
                  <w:color w:val="0000FF"/>
                  <w:sz w:val="24"/>
                  <w:szCs w:val="24"/>
                  <w:u w:val="single"/>
                  <w:lang w:val="kk-KZ" w:eastAsia="ru-RU" w:bidi="ru-RU"/>
                </w:rPr>
                <w:t>https://scholar.google.com/citations?user=ElagWu8AAAAJ&amp;hl=ru</w:t>
              </w:r>
            </w:hyperlink>
            <w:r w:rsidRPr="00346C81">
              <w:rPr>
                <w:rFonts w:eastAsia="Courier New"/>
                <w:bCs/>
                <w:color w:val="000000"/>
                <w:sz w:val="24"/>
                <w:szCs w:val="24"/>
                <w:lang w:val="kk-KZ" w:eastAsia="ru-RU" w:bidi="ru-RU"/>
              </w:rPr>
              <w:t xml:space="preserve">  </w:t>
            </w:r>
          </w:p>
          <w:p w14:paraId="029DC7FB" w14:textId="1FC7A91E" w:rsidR="009E5D76" w:rsidRPr="00346C81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- </w:t>
            </w:r>
            <w:r w:rsidR="00346C81" w:rsidRPr="00346C81">
              <w:rPr>
                <w:sz w:val="24"/>
                <w:szCs w:val="24"/>
                <w:lang w:val="kk-KZ"/>
              </w:rPr>
              <w:t>2019 жылдан бастап қазіргі уақытқа дейін – «Менің елім – менің Ресейім» атты Ресей аумақтарын әлеуметтік-экономикалық дамытуға бағытталған білім беру саласындағы бүкілресейлік жастар жобалары конкурсына қатысушылардың жобаларын сараптаудың халықаралық сарапшысы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37964B2B" w14:textId="77777777" w:rsidR="009E5D76" w:rsidRDefault="009E5D76" w:rsidP="009E5D7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46C81">
              <w:rPr>
                <w:sz w:val="24"/>
                <w:szCs w:val="24"/>
                <w:lang w:val="kk-KZ"/>
              </w:rPr>
              <w:t xml:space="preserve"> - «Bulletin of the International University of Tourism And Hospitality»</w:t>
            </w:r>
            <w:r w:rsidR="00346C81" w:rsidRPr="00346C81">
              <w:rPr>
                <w:sz w:val="24"/>
                <w:szCs w:val="24"/>
                <w:lang w:val="kk-KZ"/>
              </w:rPr>
              <w:t xml:space="preserve"> журналының редакциялық алқа мүшесі</w:t>
            </w:r>
            <w:r w:rsidRPr="00346C81">
              <w:rPr>
                <w:sz w:val="24"/>
                <w:szCs w:val="24"/>
                <w:lang w:val="kk-KZ"/>
              </w:rPr>
              <w:t xml:space="preserve">, </w:t>
            </w:r>
            <w:r w:rsidR="00346C81" w:rsidRPr="00346C81">
              <w:rPr>
                <w:sz w:val="24"/>
                <w:szCs w:val="24"/>
                <w:lang w:val="kk-KZ"/>
              </w:rPr>
              <w:t>Халықаралық туризм және меймандостық университеті, Түркістан қ</w:t>
            </w:r>
            <w:r w:rsidRPr="00346C81">
              <w:rPr>
                <w:sz w:val="24"/>
                <w:szCs w:val="24"/>
                <w:lang w:val="kk-KZ"/>
              </w:rPr>
              <w:t>.</w:t>
            </w:r>
          </w:p>
          <w:p w14:paraId="2F9C299A" w14:textId="2C5C7B11" w:rsidR="00634753" w:rsidRPr="00634753" w:rsidRDefault="00634753" w:rsidP="0063475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Pr="00634753">
              <w:rPr>
                <w:sz w:val="24"/>
                <w:szCs w:val="24"/>
                <w:lang w:val="kk-KZ"/>
              </w:rPr>
              <w:t>2016 жылдан бастап Ресей Жаратылыстану Академиясының (Ресей)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34753">
              <w:rPr>
                <w:sz w:val="24"/>
                <w:szCs w:val="24"/>
                <w:lang w:val="kk-KZ"/>
              </w:rPr>
              <w:t xml:space="preserve">жанындағы </w:t>
            </w:r>
            <w:r>
              <w:rPr>
                <w:sz w:val="24"/>
                <w:szCs w:val="24"/>
                <w:lang w:val="kk-KZ"/>
              </w:rPr>
              <w:t>«С</w:t>
            </w:r>
            <w:r w:rsidRPr="00634753">
              <w:rPr>
                <w:sz w:val="24"/>
                <w:szCs w:val="24"/>
                <w:lang w:val="kk-KZ"/>
              </w:rPr>
              <w:t xml:space="preserve">тарт </w:t>
            </w:r>
            <w:r>
              <w:rPr>
                <w:sz w:val="24"/>
                <w:szCs w:val="24"/>
                <w:lang w:val="kk-KZ"/>
              </w:rPr>
              <w:t xml:space="preserve">в науке» </w:t>
            </w:r>
            <w:r w:rsidRPr="00346C81">
              <w:rPr>
                <w:sz w:val="24"/>
                <w:szCs w:val="24"/>
                <w:lang w:val="kk-KZ"/>
              </w:rPr>
              <w:t>журналының редакциялық алқа мүшесі</w:t>
            </w:r>
            <w:r>
              <w:rPr>
                <w:sz w:val="24"/>
                <w:szCs w:val="24"/>
                <w:lang w:val="kk-KZ"/>
              </w:rPr>
              <w:t>.</w:t>
            </w:r>
            <w:r w:rsidRPr="00634753">
              <w:rPr>
                <w:sz w:val="24"/>
                <w:szCs w:val="24"/>
                <w:lang w:val="kk-KZ"/>
              </w:rPr>
              <w:t xml:space="preserve"> </w:t>
            </w:r>
          </w:p>
          <w:p w14:paraId="7A0D9763" w14:textId="5E730D2E" w:rsidR="00634753" w:rsidRPr="00346C81" w:rsidRDefault="00634753" w:rsidP="0063475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634753">
              <w:rPr>
                <w:sz w:val="24"/>
                <w:szCs w:val="24"/>
                <w:lang w:val="kk-KZ"/>
              </w:rPr>
              <w:t xml:space="preserve">- 2017 жылдан бастап Ресей Жаратылыстану Академиясы жанындағы </w:t>
            </w:r>
            <w:r>
              <w:rPr>
                <w:sz w:val="24"/>
                <w:szCs w:val="24"/>
                <w:lang w:val="kk-KZ"/>
              </w:rPr>
              <w:t>«</w:t>
            </w:r>
            <w:r w:rsidRPr="00634753">
              <w:rPr>
                <w:sz w:val="24"/>
                <w:szCs w:val="24"/>
                <w:lang w:val="kk-KZ"/>
              </w:rPr>
              <w:t>Современные проблемы науки и образования</w:t>
            </w:r>
            <w:r>
              <w:rPr>
                <w:sz w:val="24"/>
                <w:szCs w:val="24"/>
                <w:lang w:val="kk-KZ"/>
              </w:rPr>
              <w:t>»</w:t>
            </w:r>
            <w:r w:rsidRPr="00634753">
              <w:rPr>
                <w:sz w:val="24"/>
                <w:szCs w:val="24"/>
                <w:lang w:val="kk-KZ"/>
              </w:rPr>
              <w:t xml:space="preserve"> ғылыми электронды журналы</w:t>
            </w:r>
            <w:r>
              <w:rPr>
                <w:sz w:val="24"/>
                <w:szCs w:val="24"/>
                <w:lang w:val="kk-KZ"/>
              </w:rPr>
              <w:t>ның</w:t>
            </w:r>
            <w:r w:rsidRPr="00634753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В</w:t>
            </w:r>
            <w:r w:rsidRPr="00634753">
              <w:rPr>
                <w:sz w:val="24"/>
                <w:szCs w:val="24"/>
                <w:lang w:val="kk-KZ"/>
              </w:rPr>
              <w:t>АК И</w:t>
            </w:r>
            <w:r>
              <w:rPr>
                <w:sz w:val="24"/>
                <w:szCs w:val="24"/>
                <w:lang w:val="kk-KZ"/>
              </w:rPr>
              <w:t>Ф</w:t>
            </w:r>
            <w:r w:rsidRPr="00634753">
              <w:rPr>
                <w:sz w:val="24"/>
                <w:szCs w:val="24"/>
                <w:lang w:val="kk-KZ"/>
              </w:rPr>
              <w:t xml:space="preserve"> РИНЦ 0,641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34753">
              <w:rPr>
                <w:sz w:val="24"/>
                <w:szCs w:val="24"/>
                <w:lang w:val="kk-KZ"/>
              </w:rPr>
              <w:t>тізбесі) (Ресей)</w:t>
            </w:r>
            <w:r w:rsidR="005A72D5">
              <w:rPr>
                <w:sz w:val="24"/>
                <w:szCs w:val="24"/>
                <w:lang w:val="kk-KZ"/>
              </w:rPr>
              <w:t>.</w:t>
            </w:r>
          </w:p>
        </w:tc>
      </w:tr>
    </w:tbl>
    <w:p w14:paraId="3EFD596E" w14:textId="77777777" w:rsidR="00A056F2" w:rsidRPr="00346C81" w:rsidRDefault="00A056F2">
      <w:pPr>
        <w:spacing w:after="0"/>
        <w:jc w:val="both"/>
        <w:rPr>
          <w:color w:val="000000"/>
          <w:sz w:val="28"/>
          <w:lang w:val="kk-KZ"/>
        </w:rPr>
      </w:pPr>
    </w:p>
    <w:p w14:paraId="30CDD76B" w14:textId="77777777" w:rsidR="009E5D76" w:rsidRPr="00346C81" w:rsidRDefault="009E5D76">
      <w:pPr>
        <w:spacing w:after="0"/>
        <w:jc w:val="both"/>
        <w:rPr>
          <w:color w:val="000000"/>
          <w:sz w:val="28"/>
          <w:lang w:val="kk-KZ"/>
        </w:rPr>
      </w:pPr>
    </w:p>
    <w:p w14:paraId="530F1A24" w14:textId="2D8240B7" w:rsidR="009E5D76" w:rsidRPr="00346C81" w:rsidRDefault="009E5D76" w:rsidP="00900C53">
      <w:pPr>
        <w:spacing w:after="0"/>
        <w:ind w:firstLine="708"/>
        <w:jc w:val="center"/>
        <w:rPr>
          <w:b/>
          <w:bCs/>
          <w:sz w:val="24"/>
          <w:szCs w:val="24"/>
          <w:lang w:val="kk-KZ"/>
        </w:rPr>
      </w:pPr>
      <w:r w:rsidRPr="00346C81">
        <w:rPr>
          <w:b/>
          <w:bCs/>
          <w:sz w:val="24"/>
          <w:szCs w:val="24"/>
          <w:lang w:val="kk-KZ"/>
        </w:rPr>
        <w:t>Туризм мектебінің директоры</w:t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</w:r>
      <w:r w:rsidRPr="00346C81">
        <w:rPr>
          <w:b/>
          <w:bCs/>
          <w:sz w:val="24"/>
          <w:szCs w:val="24"/>
          <w:lang w:val="kk-KZ"/>
        </w:rPr>
        <w:tab/>
        <w:t xml:space="preserve"> С.А. Нахипбекова</w:t>
      </w:r>
    </w:p>
    <w:p w14:paraId="6F600E3D" w14:textId="77777777" w:rsidR="009E5D76" w:rsidRPr="00346C81" w:rsidRDefault="009E5D76">
      <w:pPr>
        <w:spacing w:after="0"/>
        <w:jc w:val="both"/>
        <w:rPr>
          <w:lang w:val="kk-KZ"/>
        </w:rPr>
      </w:pPr>
    </w:p>
    <w:sectPr w:rsidR="009E5D76" w:rsidRPr="00346C81" w:rsidSect="006F0677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53776"/>
    <w:multiLevelType w:val="hybridMultilevel"/>
    <w:tmpl w:val="4BC8C436"/>
    <w:lvl w:ilvl="0" w:tplc="0D828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7431"/>
    <w:multiLevelType w:val="hybridMultilevel"/>
    <w:tmpl w:val="1A3492F0"/>
    <w:lvl w:ilvl="0" w:tplc="8384E866">
      <w:start w:val="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53807">
    <w:abstractNumId w:val="1"/>
  </w:num>
  <w:num w:numId="2" w16cid:durableId="100016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89"/>
    <w:rsid w:val="0001720D"/>
    <w:rsid w:val="000600D0"/>
    <w:rsid w:val="000705D1"/>
    <w:rsid w:val="000B5EB1"/>
    <w:rsid w:val="00133C81"/>
    <w:rsid w:val="001579B4"/>
    <w:rsid w:val="001B62D0"/>
    <w:rsid w:val="001D0E94"/>
    <w:rsid w:val="00242490"/>
    <w:rsid w:val="0025594E"/>
    <w:rsid w:val="002865A6"/>
    <w:rsid w:val="00297899"/>
    <w:rsid w:val="0034362B"/>
    <w:rsid w:val="00346C81"/>
    <w:rsid w:val="003C00E7"/>
    <w:rsid w:val="003C15AC"/>
    <w:rsid w:val="004429EC"/>
    <w:rsid w:val="00460E45"/>
    <w:rsid w:val="004E6C95"/>
    <w:rsid w:val="004F5B38"/>
    <w:rsid w:val="005850DF"/>
    <w:rsid w:val="005A72D5"/>
    <w:rsid w:val="005B121C"/>
    <w:rsid w:val="005B1AEF"/>
    <w:rsid w:val="005E39DC"/>
    <w:rsid w:val="00634753"/>
    <w:rsid w:val="0064757E"/>
    <w:rsid w:val="00670D18"/>
    <w:rsid w:val="006A28B1"/>
    <w:rsid w:val="006D21C2"/>
    <w:rsid w:val="006F0677"/>
    <w:rsid w:val="006F1C0D"/>
    <w:rsid w:val="006F6243"/>
    <w:rsid w:val="00754F79"/>
    <w:rsid w:val="008043ED"/>
    <w:rsid w:val="00900C53"/>
    <w:rsid w:val="009A2760"/>
    <w:rsid w:val="009E5D76"/>
    <w:rsid w:val="00A056F2"/>
    <w:rsid w:val="00A33F98"/>
    <w:rsid w:val="00AA4B8D"/>
    <w:rsid w:val="00B01589"/>
    <w:rsid w:val="00B54AD5"/>
    <w:rsid w:val="00B91572"/>
    <w:rsid w:val="00BD2AB4"/>
    <w:rsid w:val="00BF1E45"/>
    <w:rsid w:val="00C2590D"/>
    <w:rsid w:val="00C76EBA"/>
    <w:rsid w:val="00D13897"/>
    <w:rsid w:val="00D677EB"/>
    <w:rsid w:val="00D92DA2"/>
    <w:rsid w:val="00E0738A"/>
    <w:rsid w:val="00E32BB5"/>
    <w:rsid w:val="00E66331"/>
    <w:rsid w:val="00EB4DF7"/>
    <w:rsid w:val="00ED19FE"/>
    <w:rsid w:val="00ED2D2A"/>
    <w:rsid w:val="00EE20E1"/>
    <w:rsid w:val="00F3700E"/>
    <w:rsid w:val="00F566C3"/>
    <w:rsid w:val="00F62FAB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6A4"/>
  <w15:docId w15:val="{40D0376A-2166-4291-8F97-536A012C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B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styleId="ae">
    <w:name w:val="Unresolved Mention"/>
    <w:basedOn w:val="a0"/>
    <w:uiPriority w:val="99"/>
    <w:semiHidden/>
    <w:unhideWhenUsed/>
    <w:rsid w:val="000705D1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rsid w:val="0006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ElagWu8AAAAJ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mous-scientists.ru/15509/" TargetMode="External"/><Relationship Id="rId5" Type="http://schemas.openxmlformats.org/officeDocument/2006/relationships/hyperlink" Target="https://papers.ssr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Имангулова Татьяна Васильевна</cp:lastModifiedBy>
  <cp:revision>39</cp:revision>
  <dcterms:created xsi:type="dcterms:W3CDTF">2024-09-22T08:41:00Z</dcterms:created>
  <dcterms:modified xsi:type="dcterms:W3CDTF">2025-05-26T04:14:00Z</dcterms:modified>
</cp:coreProperties>
</file>