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07A" w:rsidRDefault="00A3507A" w:rsidP="00A3507A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 w:eastAsia="zh-CN"/>
        </w:rPr>
        <w:t>Қосымша 1</w:t>
      </w:r>
    </w:p>
    <w:p w:rsidR="00A3507A" w:rsidRDefault="00A3507A" w:rsidP="00A3507A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kk-KZ" w:eastAsia="zh-CN"/>
        </w:rPr>
      </w:pPr>
    </w:p>
    <w:p w:rsidR="00A3507A" w:rsidRDefault="00A3507A" w:rsidP="00A3507A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zh-CN"/>
        </w:rPr>
      </w:pPr>
      <w:r w:rsidRPr="00583029">
        <w:rPr>
          <w:rFonts w:ascii="Times New Roman" w:hAnsi="Times New Roman" w:cs="Times New Roman"/>
          <w:b/>
          <w:bCs/>
          <w:sz w:val="28"/>
          <w:szCs w:val="28"/>
          <w:lang w:val="kk-KZ" w:eastAsia="zh-CN"/>
        </w:rPr>
        <w:t>Ғылыми жобаны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zh-CN"/>
        </w:rPr>
        <w:t xml:space="preserve"> жазу және</w:t>
      </w:r>
      <w:r w:rsidRPr="00583029">
        <w:rPr>
          <w:rFonts w:ascii="Times New Roman" w:hAnsi="Times New Roman" w:cs="Times New Roman"/>
          <w:b/>
          <w:bCs/>
          <w:sz w:val="28"/>
          <w:szCs w:val="28"/>
          <w:lang w:val="kk-KZ" w:eastAsia="zh-CN"/>
        </w:rPr>
        <w:t xml:space="preserve"> рәсімдеу тәртібі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</w:p>
    <w:p w:rsidR="00A3507A" w:rsidRDefault="00A3507A" w:rsidP="00A3507A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zh-CN"/>
        </w:rPr>
      </w:pPr>
    </w:p>
    <w:p w:rsidR="00A3507A" w:rsidRPr="00583029" w:rsidRDefault="00A3507A" w:rsidP="00A350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kk-KZ" w:eastAsia="zh-CN"/>
        </w:rPr>
      </w:pP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Титул парағ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ы (</w:t>
      </w:r>
      <w:r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жоба атауы, орындаушысы және тобы).</w:t>
      </w:r>
    </w:p>
    <w:p w:rsidR="00A3507A" w:rsidRPr="00583029" w:rsidRDefault="00A3507A" w:rsidP="00A35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kk-KZ" w:eastAsia="zh-CN"/>
        </w:rPr>
      </w:pP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>Ж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обаның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сипаттамасы</w:t>
      </w:r>
      <w:r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.</w:t>
      </w:r>
    </w:p>
    <w:p w:rsidR="00A3507A" w:rsidRPr="00583029" w:rsidRDefault="00A3507A" w:rsidP="00A350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zh-CN"/>
        </w:rPr>
      </w:pPr>
      <w:r>
        <w:rPr>
          <w:rFonts w:ascii="Times New Roman" w:hAnsi="Times New Roman" w:cs="Times New Roman"/>
          <w:sz w:val="28"/>
          <w:szCs w:val="28"/>
          <w:lang w:val="kk-KZ" w:eastAsia="zh-CN"/>
        </w:rPr>
        <w:t>3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. Жобаның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ма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қ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саты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мен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ндеттер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і: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б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ұ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л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б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ө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л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мде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жобаны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ң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ма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қ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саттары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мен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олар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ғ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а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қ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ол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жеткі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зу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жолдары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,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жобаны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ң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ма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қ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саттарына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қ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ол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жетк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зу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ә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д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стер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і,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оларды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ң 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ске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асырылуын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қ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ыс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қ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аша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т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ү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нд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ре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отырып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қ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ойыл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ғ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ан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ндеттер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ж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ә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не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к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ү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т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лет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ә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тиже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сипатталады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.</w:t>
      </w:r>
    </w:p>
    <w:p w:rsidR="00A3507A" w:rsidRPr="00583029" w:rsidRDefault="00A3507A" w:rsidP="00A3507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kk-KZ" w:eastAsia="zh-CN"/>
        </w:rPr>
      </w:pPr>
      <w:r>
        <w:rPr>
          <w:rFonts w:ascii="Times New Roman" w:hAnsi="Times New Roman" w:cs="Times New Roman"/>
          <w:sz w:val="28"/>
          <w:szCs w:val="28"/>
          <w:lang w:val="kk-KZ" w:eastAsia="zh-CN"/>
        </w:rPr>
        <w:t>4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. Жобаның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практикалы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қ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ма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ң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ыздылы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ғ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ж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ә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не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ғ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ылыми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жа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ң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алы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ғ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ы</w:t>
      </w:r>
      <w:r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.</w:t>
      </w:r>
    </w:p>
    <w:p w:rsidR="00A3507A" w:rsidRPr="00983339" w:rsidRDefault="00A3507A" w:rsidP="00A3507A">
      <w:pPr>
        <w:spacing w:after="0" w:line="360" w:lineRule="auto"/>
        <w:ind w:firstLine="426"/>
        <w:jc w:val="both"/>
        <w:rPr>
          <w:rFonts w:ascii="Times New Roman" w:eastAsia="DengXian" w:hAnsi="Times New Roman" w:cs="Times New Roman"/>
          <w:sz w:val="28"/>
          <w:szCs w:val="28"/>
          <w:lang w:val="kk-KZ" w:eastAsia="zh-CN"/>
        </w:rPr>
      </w:pPr>
      <w:r>
        <w:rPr>
          <w:rFonts w:ascii="Times New Roman" w:hAnsi="Times New Roman" w:cs="Times New Roman"/>
          <w:sz w:val="28"/>
          <w:szCs w:val="28"/>
          <w:lang w:val="kk-KZ" w:eastAsia="zh-CN"/>
        </w:rPr>
        <w:t>5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. Жобаны жә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не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оны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ң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ә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тижелер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н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ске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асыруда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ә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леуметт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і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к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с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ұ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раныст</w:t>
      </w:r>
      <w:r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арды және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экономикалы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қ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м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>ү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дделерд</w:t>
      </w:r>
      <w:r w:rsidRPr="0058302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і </w:t>
      </w:r>
      <w:r w:rsidRPr="00583029">
        <w:rPr>
          <w:rFonts w:ascii="Times New Roman" w:eastAsia="DengXian" w:hAnsi="Times New Roman" w:cs="Times New Roman"/>
          <w:sz w:val="28"/>
          <w:szCs w:val="28"/>
          <w:lang w:val="kk-KZ" w:eastAsia="zh-CN"/>
        </w:rPr>
        <w:t>алу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>.</w:t>
      </w:r>
    </w:p>
    <w:p w:rsidR="00A3507A" w:rsidRPr="00983339" w:rsidRDefault="00A3507A" w:rsidP="00A350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spacing w:after="0" w:line="360" w:lineRule="auto"/>
        <w:ind w:right="11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8333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Жоба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к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>ө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лем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8-10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беттен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А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форматы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аспауы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ти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с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шрифт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 - 12 MS Word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ба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>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дарламасы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Кестелер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диаграммалар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суреттер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тақ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ырыптарымен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бер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лу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і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ж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əне Windows бағ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дарламасында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жина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қ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тал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ан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болуы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керек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3507A" w:rsidRPr="00983339" w:rsidRDefault="00A3507A" w:rsidP="00A3507A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12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Жоғ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ар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ы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шег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і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–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см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т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ө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менг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і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–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см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о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ң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жа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ы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–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1,5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см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сол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жа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ы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–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3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см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Шрифт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Т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im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е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s New Roman,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кегль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–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12.</w:t>
      </w:r>
    </w:p>
    <w:p w:rsidR="00A3507A" w:rsidRPr="00983339" w:rsidRDefault="00A3507A" w:rsidP="00A3507A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339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атараралы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>қ интервал - бі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рл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к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Абзац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 xml:space="preserve">: 1,25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</w:rPr>
        <w:t>см</w:t>
      </w:r>
      <w:r w:rsidRPr="009833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07A" w:rsidRPr="00983339" w:rsidRDefault="00A3507A" w:rsidP="00A350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 w:hint="eastAsia"/>
          <w:color w:val="000000"/>
          <w:sz w:val="28"/>
          <w:szCs w:val="28"/>
          <w:lang w:eastAsia="zh-CN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zh-CN"/>
        </w:rPr>
        <w:t>. Жоба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со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ң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ына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əдебиеттер ті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з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м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і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бер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лед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і.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С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лтеме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т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к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жа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қ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ша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алынып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қ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айталан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ан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жа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дайда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ретт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к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номер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не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сай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пайдаланыл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ғ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ан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əдебиеттің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бет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і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к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ө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рсет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і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лед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і.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Мысалы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: [7, 3 </w:t>
      </w:r>
      <w:r w:rsidRPr="00983339">
        <w:rPr>
          <w:rFonts w:ascii="Times New Roman" w:eastAsia="DengXian" w:hAnsi="Times New Roman" w:cs="Times New Roman"/>
          <w:color w:val="000000"/>
          <w:sz w:val="28"/>
          <w:szCs w:val="28"/>
          <w:lang w:eastAsia="zh-CN"/>
        </w:rPr>
        <w:t>б</w:t>
      </w:r>
      <w:r w:rsidRPr="009833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.]. </w:t>
      </w:r>
    </w:p>
    <w:p w:rsidR="00A3507A" w:rsidRPr="00583029" w:rsidRDefault="00A3507A" w:rsidP="00A3507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kk-KZ" w:eastAsia="zh-CN"/>
        </w:rPr>
      </w:pPr>
    </w:p>
    <w:p w:rsidR="00A3507A" w:rsidRPr="00583029" w:rsidRDefault="00A3507A" w:rsidP="00A3507A">
      <w:pPr>
        <w:rPr>
          <w:rFonts w:ascii="Times New Roman" w:hAnsi="Times New Roman" w:cs="Times New Roman"/>
          <w:b/>
          <w:bCs/>
          <w:sz w:val="28"/>
          <w:szCs w:val="28"/>
          <w:lang w:val="kk-KZ" w:eastAsia="zh-CN"/>
        </w:rPr>
      </w:pPr>
    </w:p>
    <w:p w:rsidR="00A92D5F" w:rsidRDefault="00A92D5F"/>
    <w:sectPr w:rsidR="00A92D5F" w:rsidSect="00A86E17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0242"/>
    <w:multiLevelType w:val="hybridMultilevel"/>
    <w:tmpl w:val="296C816A"/>
    <w:lvl w:ilvl="0" w:tplc="0EE0EEA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647617"/>
    <w:multiLevelType w:val="hybridMultilevel"/>
    <w:tmpl w:val="566E2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070071">
    <w:abstractNumId w:val="1"/>
  </w:num>
  <w:num w:numId="2" w16cid:durableId="44362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7A"/>
    <w:rsid w:val="00395A45"/>
    <w:rsid w:val="005E571D"/>
    <w:rsid w:val="009461A0"/>
    <w:rsid w:val="00A3507A"/>
    <w:rsid w:val="00A92D5F"/>
    <w:rsid w:val="00C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86E43-BE00-45C0-9F30-2BBBA54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7A"/>
    <w:rPr>
      <w:rFonts w:eastAsiaTheme="minorEastAsia"/>
      <w:kern w:val="0"/>
      <w:lang w:val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3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2023-03-14T12:30:00Z</dcterms:created>
  <dcterms:modified xsi:type="dcterms:W3CDTF">2023-03-14T12:30:00Z</dcterms:modified>
</cp:coreProperties>
</file>